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AA" w:rsidRDefault="00222DAA" w:rsidP="00222DAA">
      <w:pPr>
        <w:jc w:val="center"/>
      </w:pPr>
    </w:p>
    <w:p w:rsidR="00222DAA" w:rsidRDefault="00222DAA" w:rsidP="00222DAA">
      <w:pPr>
        <w:jc w:val="center"/>
      </w:pPr>
    </w:p>
    <w:p w:rsidR="00222DAA" w:rsidRDefault="00222DAA" w:rsidP="00222DAA">
      <w:pPr>
        <w:jc w:val="center"/>
      </w:pPr>
    </w:p>
    <w:p w:rsidR="00222DAA" w:rsidRDefault="00222DAA" w:rsidP="00222DAA">
      <w:pPr>
        <w:jc w:val="center"/>
      </w:pPr>
    </w:p>
    <w:p w:rsidR="00222DAA" w:rsidRDefault="00222DAA" w:rsidP="00222DAA">
      <w:pPr>
        <w:jc w:val="center"/>
      </w:pPr>
    </w:p>
    <w:p w:rsidR="00222DAA" w:rsidRDefault="00222DAA" w:rsidP="00222DAA">
      <w:pPr>
        <w:jc w:val="center"/>
      </w:pPr>
    </w:p>
    <w:p w:rsidR="00222DAA" w:rsidRDefault="00222DAA" w:rsidP="00222DAA">
      <w:pPr>
        <w:jc w:val="center"/>
      </w:pPr>
    </w:p>
    <w:p w:rsidR="007D15F4" w:rsidRDefault="00222DAA" w:rsidP="00222DAA">
      <w:pPr>
        <w:jc w:val="center"/>
      </w:pPr>
      <w:r>
        <w:t>Environmental Impact</w:t>
      </w:r>
    </w:p>
    <w:p w:rsidR="00222DAA" w:rsidRDefault="00222DAA" w:rsidP="00222DAA">
      <w:pPr>
        <w:jc w:val="center"/>
      </w:pPr>
      <w:r>
        <w:t>Student’s Name</w:t>
      </w:r>
    </w:p>
    <w:p w:rsidR="00222DAA" w:rsidRDefault="00222DAA" w:rsidP="00222DAA">
      <w:pPr>
        <w:jc w:val="center"/>
      </w:pPr>
      <w:r>
        <w:t>Institutional Affiliation</w:t>
      </w:r>
    </w:p>
    <w:p w:rsidR="00222DAA" w:rsidRDefault="00222DAA" w:rsidP="00222DAA">
      <w:pPr>
        <w:jc w:val="center"/>
      </w:pPr>
      <w:r>
        <w:t>Submission Date</w:t>
      </w:r>
    </w:p>
    <w:p w:rsidR="00222DAA" w:rsidRDefault="00222DAA">
      <w:r>
        <w:br w:type="page"/>
      </w:r>
    </w:p>
    <w:p w:rsidR="00222DAA" w:rsidRDefault="00222DAA" w:rsidP="00222DAA">
      <w:pPr>
        <w:jc w:val="center"/>
      </w:pPr>
      <w:r>
        <w:lastRenderedPageBreak/>
        <w:t>Environmental Impact</w:t>
      </w:r>
      <w:r w:rsidR="008F378A">
        <w:t xml:space="preserve"> of Sugar </w:t>
      </w:r>
    </w:p>
    <w:p w:rsidR="0099587A" w:rsidRDefault="006C18DE" w:rsidP="008B697C">
      <w:pPr>
        <w:ind w:firstLine="720"/>
      </w:pPr>
      <w:r>
        <w:t xml:space="preserve">Sugar is a common product that is used in almost every household on a daily basis. This product is a great </w:t>
      </w:r>
      <w:r w:rsidR="00274EC2">
        <w:t xml:space="preserve">environmental hazard </w:t>
      </w:r>
      <w:r>
        <w:t>from the production of its raw materials to its consumption.</w:t>
      </w:r>
      <w:r w:rsidR="00122296">
        <w:t xml:space="preserve"> The planting of sugarcane for sugar production causes the destruction of natural habitats as more land need</w:t>
      </w:r>
      <w:r w:rsidR="008F378A">
        <w:t>s</w:t>
      </w:r>
      <w:r w:rsidR="00122296">
        <w:t xml:space="preserve"> to be cleared to create space for sugarcane plantations. </w:t>
      </w:r>
      <w:r w:rsidR="003E5D6C">
        <w:t>When sugarcane is harvested and crushed, the bagasse is used as a source of fuel for the boilers used in the sugar industry. The combustion of bagasse produces emissions like carbon monoxide (CO), sulfur dioxide (SO2)</w:t>
      </w:r>
      <w:r w:rsidR="003E5D6C" w:rsidRPr="003E5D6C">
        <w:t>, and nitrogen oxide</w:t>
      </w:r>
      <w:r w:rsidR="003E5D6C">
        <w:t xml:space="preserve"> (NO) which are harmful to the enviro</w:t>
      </w:r>
      <w:r w:rsidR="008E1981">
        <w:t xml:space="preserve">nment as they </w:t>
      </w:r>
      <w:r w:rsidR="008F378A">
        <w:t>integrate</w:t>
      </w:r>
      <w:r w:rsidR="008E1981">
        <w:t xml:space="preserve"> with the air, ridding t of oxygen (Cheesman, 2004)</w:t>
      </w:r>
      <w:r w:rsidR="003E5D6C">
        <w:t>.</w:t>
      </w:r>
      <w:r w:rsidR="00274EC2">
        <w:t xml:space="preserve"> </w:t>
      </w:r>
      <w:r w:rsidR="00647C00">
        <w:t xml:space="preserve">The effluent produced from </w:t>
      </w:r>
      <w:r w:rsidR="008F378A">
        <w:t xml:space="preserve">the </w:t>
      </w:r>
      <w:r w:rsidR="00647C00">
        <w:t xml:space="preserve">washing of sugarcane and machinery is drained into water </w:t>
      </w:r>
      <w:r w:rsidR="008F378A">
        <w:t>bodies which cause</w:t>
      </w:r>
      <w:r w:rsidR="00647C00">
        <w:t xml:space="preserve"> water pollution. </w:t>
      </w:r>
      <w:r w:rsidR="0099587A">
        <w:t xml:space="preserve">Such effluent contains grease oil which also coats water bodies depriving fish of oxygen hence reduced fish population. </w:t>
      </w:r>
      <w:r w:rsidR="00647C00">
        <w:t>Other solid wastes from sugar factories may also find their way into soil and water hence making the water unfit for human and animal use</w:t>
      </w:r>
      <w:r w:rsidR="0099587A">
        <w:t>.</w:t>
      </w:r>
      <w:r w:rsidR="000F170A">
        <w:t xml:space="preserve"> T</w:t>
      </w:r>
      <w:r w:rsidR="008A1B7A">
        <w:t>he packages used for sugar are</w:t>
      </w:r>
      <w:r w:rsidR="000F170A">
        <w:t xml:space="preserve"> mainly plastic and polythene</w:t>
      </w:r>
      <w:r w:rsidR="008A1B7A">
        <w:t>,</w:t>
      </w:r>
      <w:r w:rsidR="000F170A">
        <w:t xml:space="preserve"> which are both </w:t>
      </w:r>
      <w:r w:rsidR="00F6783A">
        <w:t xml:space="preserve">non-biodegradable. The improper </w:t>
      </w:r>
      <w:r w:rsidR="008A1B7A">
        <w:t>disposal of such packages by consumers deteriorates</w:t>
      </w:r>
      <w:r w:rsidR="00F6783A">
        <w:t xml:space="preserve"> the environment further. </w:t>
      </w:r>
    </w:p>
    <w:p w:rsidR="00222DAA" w:rsidRDefault="00222DAA" w:rsidP="008B697C">
      <w:pPr>
        <w:ind w:firstLine="720"/>
      </w:pPr>
      <w:r>
        <w:t>There are always environmenta</w:t>
      </w:r>
      <w:r w:rsidR="008F378A">
        <w:t>l</w:t>
      </w:r>
      <w:r>
        <w:t>l</w:t>
      </w:r>
      <w:r w:rsidR="008F378A">
        <w:t>y</w:t>
      </w:r>
      <w:r>
        <w:t xml:space="preserve"> friendly products in shops and markets. When people choose to buy such products, they contribute to environmental sustainability. </w:t>
      </w:r>
      <w:r w:rsidR="00ED5CF1">
        <w:t>Although</w:t>
      </w:r>
      <w:r>
        <w:t xml:space="preserve"> the process of manufacture may be environmental</w:t>
      </w:r>
      <w:r w:rsidR="008F378A">
        <w:t>ly</w:t>
      </w:r>
      <w:r>
        <w:t xml:space="preserve"> friendly</w:t>
      </w:r>
      <w:r w:rsidR="00ED5CF1">
        <w:t>,</w:t>
      </w:r>
      <w:r>
        <w:t xml:space="preserve"> such products can also be harmful to the environment especially if the packaging is not biodegradable. The way a person chooses to dispose of such packaging will determine whether they are contributing or diminishing environmental sustainability. For instance, recycling of used packa</w:t>
      </w:r>
      <w:r w:rsidR="00ED5CF1">
        <w:t>ges like bottles may</w:t>
      </w:r>
      <w:r>
        <w:t xml:space="preserve"> help reduce </w:t>
      </w:r>
      <w:r w:rsidR="00ED5CF1">
        <w:t xml:space="preserve">soil </w:t>
      </w:r>
      <w:r>
        <w:t>pollution</w:t>
      </w:r>
      <w:r w:rsidR="00487486">
        <w:t xml:space="preserve"> ca</w:t>
      </w:r>
      <w:r w:rsidR="0087511F">
        <w:t xml:space="preserve">used by improper waste disposal </w:t>
      </w:r>
      <w:r>
        <w:t>hence environmental sustainability</w:t>
      </w:r>
      <w:r w:rsidR="006114EA" w:rsidRPr="006114EA">
        <w:t xml:space="preserve"> </w:t>
      </w:r>
      <w:r w:rsidR="006114EA">
        <w:t>(Ritchie &amp; Roser, 2018)</w:t>
      </w:r>
      <w:r>
        <w:t>.</w:t>
      </w:r>
      <w:r w:rsidR="00993790">
        <w:t xml:space="preserve"> Conscious purchase of products whose production and distribution </w:t>
      </w:r>
      <w:r w:rsidR="00993790">
        <w:lastRenderedPageBreak/>
        <w:t>processes are harmful to the environment is another way through which individual choices can diminish environmental sustainability. This is because the more people buy such products, the more the manufacturers will produce and distribute hence more pollution.</w:t>
      </w:r>
    </w:p>
    <w:p w:rsidR="002B36C9" w:rsidRDefault="002B36C9" w:rsidP="008B697C">
      <w:pPr>
        <w:ind w:firstLine="720"/>
      </w:pPr>
      <w:r>
        <w:t xml:space="preserve">To reduce our impact on the environment by using sugar, our community has to develop ways of disposing </w:t>
      </w:r>
      <w:r w:rsidR="008F378A">
        <w:t xml:space="preserve">of </w:t>
      </w:r>
      <w:r>
        <w:t xml:space="preserve">sugar packages. </w:t>
      </w:r>
      <w:r w:rsidR="006A3A6B">
        <w:t xml:space="preserve">This may involve </w:t>
      </w:r>
      <w:r w:rsidR="008F378A">
        <w:t xml:space="preserve">the </w:t>
      </w:r>
      <w:r w:rsidR="006A3A6B">
        <w:t xml:space="preserve">recycling of plastic tins and </w:t>
      </w:r>
      <w:r w:rsidR="008F378A">
        <w:t xml:space="preserve">the </w:t>
      </w:r>
      <w:r w:rsidR="006A3A6B">
        <w:t>creation of sanitary disposal areas for polythene packages.</w:t>
      </w:r>
      <w:r w:rsidR="00F04E3A">
        <w:t xml:space="preserve"> Waste disposed</w:t>
      </w:r>
      <w:r w:rsidR="008F378A">
        <w:t xml:space="preserve"> of</w:t>
      </w:r>
      <w:r w:rsidR="00F04E3A">
        <w:t xml:space="preserve"> in such sanitary areas can then be collected and incinerated safely.</w:t>
      </w:r>
      <w:r w:rsidR="006A3A6B">
        <w:t xml:space="preserve"> </w:t>
      </w:r>
      <w:r w:rsidR="00C67946">
        <w:t>We can also shift to other alternatives to sugar that are more environmental</w:t>
      </w:r>
      <w:r w:rsidR="002F6A1F">
        <w:t>ly</w:t>
      </w:r>
      <w:r w:rsidR="00C67946">
        <w:t xml:space="preserve"> friendly like honey.</w:t>
      </w:r>
      <w:r w:rsidR="001B2CB2">
        <w:t xml:space="preserve"> The reduced use of sugar will prompt factories to use more environment</w:t>
      </w:r>
      <w:r w:rsidR="002F6A1F">
        <w:t>al-</w:t>
      </w:r>
      <w:r w:rsidR="001B2CB2">
        <w:t xml:space="preserve">friendly production methods like treatment and reuse of water waste instead of releasing </w:t>
      </w:r>
      <w:r w:rsidR="002F6A1F">
        <w:t xml:space="preserve">it into water bodies and use </w:t>
      </w:r>
      <w:bookmarkStart w:id="0" w:name="_GoBack"/>
      <w:bookmarkEnd w:id="0"/>
      <w:r w:rsidR="001B2CB2">
        <w:t xml:space="preserve">biodegradable </w:t>
      </w:r>
      <w:r w:rsidR="00882F8E">
        <w:t>packaging for their products.</w:t>
      </w:r>
    </w:p>
    <w:p w:rsidR="00C953D3" w:rsidRDefault="00C953D3" w:rsidP="00C953D3"/>
    <w:p w:rsidR="00C953D3" w:rsidRDefault="00C953D3">
      <w:r>
        <w:br w:type="page"/>
      </w:r>
    </w:p>
    <w:p w:rsidR="00C953D3" w:rsidRDefault="00C953D3" w:rsidP="00C953D3">
      <w:pPr>
        <w:jc w:val="center"/>
      </w:pPr>
      <w:r>
        <w:lastRenderedPageBreak/>
        <w:t>References</w:t>
      </w:r>
    </w:p>
    <w:p w:rsidR="00C953D3" w:rsidRDefault="008E1981" w:rsidP="00C953D3">
      <w:r w:rsidRPr="008E1981">
        <w:t>Cheesman, O. D. (2004). </w:t>
      </w:r>
      <w:r w:rsidRPr="008E1981">
        <w:rPr>
          <w:i/>
          <w:iCs/>
        </w:rPr>
        <w:t>Environmental Impacts of Sugar Production the Cultivation and Processing of Sugarcane and Sugar Beet</w:t>
      </w:r>
      <w:r w:rsidRPr="008E1981">
        <w:t>. CABI.</w:t>
      </w:r>
    </w:p>
    <w:p w:rsidR="006114EA" w:rsidRDefault="006114EA" w:rsidP="00C953D3">
      <w:r w:rsidRPr="006114EA">
        <w:t>Ritchie, H., &amp; Roser, M. (2018). Plastic pollution. </w:t>
      </w:r>
      <w:r w:rsidRPr="006114EA">
        <w:rPr>
          <w:i/>
          <w:iCs/>
        </w:rPr>
        <w:t>Our World in Data</w:t>
      </w:r>
      <w:r w:rsidRPr="006114EA">
        <w:t>.</w:t>
      </w:r>
    </w:p>
    <w:sectPr w:rsidR="006114EA" w:rsidSect="00222D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AA3" w:rsidRDefault="00430AA3" w:rsidP="00222DAA">
      <w:pPr>
        <w:spacing w:after="0" w:line="240" w:lineRule="auto"/>
      </w:pPr>
      <w:r>
        <w:separator/>
      </w:r>
    </w:p>
  </w:endnote>
  <w:endnote w:type="continuationSeparator" w:id="0">
    <w:p w:rsidR="00430AA3" w:rsidRDefault="00430AA3" w:rsidP="0022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AA3" w:rsidRDefault="00430AA3" w:rsidP="00222DAA">
      <w:pPr>
        <w:spacing w:after="0" w:line="240" w:lineRule="auto"/>
      </w:pPr>
      <w:r>
        <w:separator/>
      </w:r>
    </w:p>
  </w:footnote>
  <w:footnote w:type="continuationSeparator" w:id="0">
    <w:p w:rsidR="00430AA3" w:rsidRDefault="00430AA3" w:rsidP="00222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67094"/>
      <w:docPartObj>
        <w:docPartGallery w:val="Page Numbers (Top of Page)"/>
        <w:docPartUnique/>
      </w:docPartObj>
    </w:sdtPr>
    <w:sdtEndPr>
      <w:rPr>
        <w:noProof/>
      </w:rPr>
    </w:sdtEndPr>
    <w:sdtContent>
      <w:p w:rsidR="00222DAA" w:rsidRDefault="008F378A" w:rsidP="008F378A">
        <w:pPr>
          <w:pStyle w:val="Header"/>
        </w:pPr>
        <w:r>
          <w:t>ENVIRONMENTAL IMPACT OF SUGAR</w:t>
        </w:r>
        <w:r>
          <w:tab/>
        </w:r>
        <w:r>
          <w:tab/>
        </w:r>
        <w:r w:rsidR="00222DAA">
          <w:fldChar w:fldCharType="begin"/>
        </w:r>
        <w:r w:rsidR="00222DAA">
          <w:instrText xml:space="preserve"> PAGE   \* MERGEFORMAT </w:instrText>
        </w:r>
        <w:r w:rsidR="00222DAA">
          <w:fldChar w:fldCharType="separate"/>
        </w:r>
        <w:r w:rsidR="007613E6">
          <w:rPr>
            <w:noProof/>
          </w:rPr>
          <w:t>3</w:t>
        </w:r>
        <w:r w:rsidR="00222DAA">
          <w:rPr>
            <w:noProof/>
          </w:rPr>
          <w:fldChar w:fldCharType="end"/>
        </w:r>
      </w:p>
    </w:sdtContent>
  </w:sdt>
  <w:p w:rsidR="00222DAA" w:rsidRDefault="00222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AA" w:rsidRDefault="00222DAA">
    <w:pPr>
      <w:pStyle w:val="Header"/>
    </w:pPr>
    <w:r>
      <w:t>Running head: ENVIRONMENTAL IMPACT</w:t>
    </w:r>
    <w:r w:rsidR="008F378A">
      <w:t xml:space="preserve"> OF SUGAR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594"/>
    <w:rsid w:val="000F170A"/>
    <w:rsid w:val="00122296"/>
    <w:rsid w:val="001B2CB2"/>
    <w:rsid w:val="00222DAA"/>
    <w:rsid w:val="00274EC2"/>
    <w:rsid w:val="002B36C9"/>
    <w:rsid w:val="002F41A8"/>
    <w:rsid w:val="002F6A1F"/>
    <w:rsid w:val="003E5D6C"/>
    <w:rsid w:val="00430AA3"/>
    <w:rsid w:val="00473594"/>
    <w:rsid w:val="00487486"/>
    <w:rsid w:val="006114EA"/>
    <w:rsid w:val="00647C00"/>
    <w:rsid w:val="006A3A6B"/>
    <w:rsid w:val="006C18DE"/>
    <w:rsid w:val="007613E6"/>
    <w:rsid w:val="007D15F4"/>
    <w:rsid w:val="0087511F"/>
    <w:rsid w:val="00882F8E"/>
    <w:rsid w:val="008A1B7A"/>
    <w:rsid w:val="008B697C"/>
    <w:rsid w:val="008E1981"/>
    <w:rsid w:val="008F378A"/>
    <w:rsid w:val="00966E89"/>
    <w:rsid w:val="00993790"/>
    <w:rsid w:val="0099587A"/>
    <w:rsid w:val="00AA7954"/>
    <w:rsid w:val="00C67946"/>
    <w:rsid w:val="00C953D3"/>
    <w:rsid w:val="00ED5CF1"/>
    <w:rsid w:val="00F04E3A"/>
    <w:rsid w:val="00F120AF"/>
    <w:rsid w:val="00F6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DAA"/>
  </w:style>
  <w:style w:type="paragraph" w:styleId="Footer">
    <w:name w:val="footer"/>
    <w:basedOn w:val="Normal"/>
    <w:link w:val="FooterChar"/>
    <w:uiPriority w:val="99"/>
    <w:unhideWhenUsed/>
    <w:rsid w:val="00222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DAA"/>
  </w:style>
  <w:style w:type="paragraph" w:styleId="Footer">
    <w:name w:val="footer"/>
    <w:basedOn w:val="Normal"/>
    <w:link w:val="FooterChar"/>
    <w:uiPriority w:val="99"/>
    <w:unhideWhenUsed/>
    <w:rsid w:val="00222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2021-06-16T05:06:00Z</dcterms:created>
  <dcterms:modified xsi:type="dcterms:W3CDTF">2021-06-16T10:16:00Z</dcterms:modified>
</cp:coreProperties>
</file>